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8CD" w:rsidRPr="006429C7" w:rsidRDefault="00803DD7" w:rsidP="0027314F">
      <w:pPr>
        <w:pStyle w:val="ListeParagraf"/>
        <w:numPr>
          <w:ilvl w:val="0"/>
          <w:numId w:val="1"/>
        </w:numPr>
        <w:ind w:left="360"/>
        <w:jc w:val="both"/>
        <w:rPr>
          <w:sz w:val="36"/>
          <w:szCs w:val="36"/>
        </w:rPr>
      </w:pPr>
      <w:r w:rsidRPr="006429C7">
        <w:rPr>
          <w:sz w:val="36"/>
          <w:szCs w:val="36"/>
        </w:rPr>
        <w:t xml:space="preserve">BU İŞYERİNDE </w:t>
      </w:r>
      <w:r w:rsidRPr="006429C7">
        <w:rPr>
          <w:b/>
          <w:sz w:val="36"/>
          <w:szCs w:val="36"/>
          <w:u w:val="single"/>
        </w:rPr>
        <w:t>SADECE</w:t>
      </w:r>
      <w:r w:rsidR="006429C7" w:rsidRPr="006429C7">
        <w:rPr>
          <w:sz w:val="36"/>
          <w:szCs w:val="36"/>
        </w:rPr>
        <w:t xml:space="preserve"> ÖDEME HİZMETLERİNİN SUNULMASI</w:t>
      </w:r>
      <w:r w:rsidRPr="006429C7">
        <w:rPr>
          <w:sz w:val="36"/>
          <w:szCs w:val="36"/>
        </w:rPr>
        <w:t xml:space="preserve"> AMACIYLA </w:t>
      </w:r>
      <w:r w:rsidRPr="006429C7">
        <w:rPr>
          <w:b/>
          <w:sz w:val="36"/>
          <w:szCs w:val="36"/>
        </w:rPr>
        <w:t>DÖVİZ ALIM</w:t>
      </w:r>
      <w:r w:rsidR="006429C7" w:rsidRPr="006429C7">
        <w:rPr>
          <w:b/>
          <w:sz w:val="36"/>
          <w:szCs w:val="36"/>
        </w:rPr>
        <w:t xml:space="preserve"> VE</w:t>
      </w:r>
      <w:r w:rsidRPr="006429C7">
        <w:rPr>
          <w:b/>
          <w:sz w:val="36"/>
          <w:szCs w:val="36"/>
        </w:rPr>
        <w:t xml:space="preserve"> SATIM</w:t>
      </w:r>
      <w:r w:rsidR="006429C7" w:rsidRPr="006429C7">
        <w:rPr>
          <w:b/>
          <w:sz w:val="36"/>
          <w:szCs w:val="36"/>
        </w:rPr>
        <w:t>I</w:t>
      </w:r>
      <w:r w:rsidRPr="006429C7">
        <w:rPr>
          <w:sz w:val="36"/>
          <w:szCs w:val="36"/>
        </w:rPr>
        <w:t xml:space="preserve"> YAPILABİLMEKTEDİR.</w:t>
      </w:r>
    </w:p>
    <w:p w:rsidR="00803DD7" w:rsidRDefault="00803DD7" w:rsidP="0027314F">
      <w:pPr>
        <w:ind w:left="360"/>
        <w:jc w:val="both"/>
        <w:rPr>
          <w:sz w:val="36"/>
          <w:szCs w:val="36"/>
        </w:rPr>
      </w:pPr>
      <w:r w:rsidRPr="006429C7">
        <w:rPr>
          <w:b/>
          <w:sz w:val="36"/>
          <w:szCs w:val="36"/>
          <w:u w:val="single"/>
        </w:rPr>
        <w:t>BUYING OR SELLING FOREIGN EXCHANGE</w:t>
      </w:r>
      <w:r w:rsidRPr="006429C7">
        <w:rPr>
          <w:sz w:val="36"/>
          <w:szCs w:val="36"/>
        </w:rPr>
        <w:t xml:space="preserve"> IN THIS WORKPLACE IS ALLOWED ONLY WITH THE PURPOSE O</w:t>
      </w:r>
      <w:r w:rsidR="006429C7" w:rsidRPr="006429C7">
        <w:rPr>
          <w:sz w:val="36"/>
          <w:szCs w:val="36"/>
        </w:rPr>
        <w:t>F PROVISION OF PAYMENT SERVICES.</w:t>
      </w:r>
    </w:p>
    <w:p w:rsidR="0027314F" w:rsidRPr="006429C7" w:rsidRDefault="0027314F" w:rsidP="0027314F">
      <w:pPr>
        <w:ind w:left="360"/>
        <w:jc w:val="both"/>
        <w:rPr>
          <w:sz w:val="36"/>
          <w:szCs w:val="36"/>
        </w:rPr>
      </w:pPr>
    </w:p>
    <w:p w:rsidR="00803DD7" w:rsidRPr="006429C7" w:rsidRDefault="00803DD7" w:rsidP="0027314F">
      <w:pPr>
        <w:pStyle w:val="ListeParagraf"/>
        <w:numPr>
          <w:ilvl w:val="0"/>
          <w:numId w:val="1"/>
        </w:numPr>
        <w:ind w:left="360"/>
        <w:jc w:val="both"/>
        <w:rPr>
          <w:sz w:val="36"/>
          <w:szCs w:val="36"/>
        </w:rPr>
      </w:pPr>
      <w:r w:rsidRPr="006429C7">
        <w:rPr>
          <w:b/>
          <w:sz w:val="36"/>
          <w:szCs w:val="36"/>
          <w:u w:val="single"/>
        </w:rPr>
        <w:t>BU HALLERİN</w:t>
      </w:r>
      <w:r w:rsidR="000E75F1">
        <w:rPr>
          <w:b/>
          <w:sz w:val="36"/>
          <w:szCs w:val="36"/>
          <w:u w:val="single"/>
        </w:rPr>
        <w:t xml:space="preserve"> DIŞINDA DÖVİZ ALIM SATIM İŞLEMİ </w:t>
      </w:r>
      <w:bookmarkStart w:id="0" w:name="_GoBack"/>
      <w:bookmarkEnd w:id="0"/>
      <w:r w:rsidRPr="006429C7">
        <w:rPr>
          <w:b/>
          <w:sz w:val="36"/>
          <w:szCs w:val="36"/>
          <w:u w:val="single"/>
        </w:rPr>
        <w:t>YAPILMASI</w:t>
      </w:r>
      <w:r w:rsidRPr="006429C7">
        <w:rPr>
          <w:sz w:val="36"/>
          <w:szCs w:val="36"/>
        </w:rPr>
        <w:t xml:space="preserve"> DURUMUNDA CUMHURBAŞKANLIĞI İLETİŞİM MERKEZİ(CİMER) ARACILIĞIYLA (</w:t>
      </w:r>
      <w:hyperlink r:id="rId5" w:history="1">
        <w:r w:rsidRPr="006429C7">
          <w:rPr>
            <w:rStyle w:val="Kpr"/>
            <w:sz w:val="36"/>
            <w:szCs w:val="36"/>
          </w:rPr>
          <w:t>www.cimer.gov.tr</w:t>
        </w:r>
      </w:hyperlink>
      <w:r w:rsidRPr="006429C7">
        <w:rPr>
          <w:sz w:val="36"/>
          <w:szCs w:val="36"/>
        </w:rPr>
        <w:t>) İHBARDA BULUNUNUZ.</w:t>
      </w:r>
    </w:p>
    <w:p w:rsidR="00803DD7" w:rsidRDefault="00803DD7" w:rsidP="0027314F">
      <w:pPr>
        <w:ind w:left="360"/>
        <w:jc w:val="both"/>
        <w:rPr>
          <w:b/>
          <w:sz w:val="36"/>
          <w:szCs w:val="36"/>
          <w:u w:val="single"/>
        </w:rPr>
      </w:pPr>
      <w:r w:rsidRPr="006429C7">
        <w:rPr>
          <w:sz w:val="36"/>
          <w:szCs w:val="36"/>
        </w:rPr>
        <w:t>PLEASE REPORT TO PRESİDENCY COMMUNICATION CENTER (CİMER) (</w:t>
      </w:r>
      <w:hyperlink r:id="rId6" w:history="1">
        <w:r w:rsidRPr="006429C7">
          <w:rPr>
            <w:rStyle w:val="Kpr"/>
            <w:sz w:val="36"/>
            <w:szCs w:val="36"/>
          </w:rPr>
          <w:t>www.cimer.gov.tr</w:t>
        </w:r>
      </w:hyperlink>
      <w:r w:rsidR="0027314F">
        <w:rPr>
          <w:sz w:val="36"/>
          <w:szCs w:val="36"/>
        </w:rPr>
        <w:t xml:space="preserve">) </w:t>
      </w:r>
      <w:r w:rsidRPr="006429C7">
        <w:rPr>
          <w:b/>
          <w:sz w:val="36"/>
          <w:szCs w:val="36"/>
          <w:u w:val="single"/>
        </w:rPr>
        <w:t>FOR ANY VIOLATION OF BUYING OF SELLING FOREIGN EXCHANGE.</w:t>
      </w:r>
    </w:p>
    <w:p w:rsidR="0027314F" w:rsidRPr="0027314F" w:rsidRDefault="0027314F" w:rsidP="0027314F">
      <w:pPr>
        <w:ind w:left="360"/>
        <w:jc w:val="both"/>
        <w:rPr>
          <w:sz w:val="36"/>
          <w:szCs w:val="36"/>
        </w:rPr>
      </w:pPr>
    </w:p>
    <w:p w:rsidR="00803DD7" w:rsidRDefault="006429C7" w:rsidP="0027314F">
      <w:pPr>
        <w:pStyle w:val="ListeParagraf"/>
        <w:numPr>
          <w:ilvl w:val="0"/>
          <w:numId w:val="1"/>
        </w:numPr>
        <w:ind w:left="360"/>
        <w:jc w:val="both"/>
        <w:rPr>
          <w:sz w:val="36"/>
          <w:szCs w:val="36"/>
        </w:rPr>
      </w:pPr>
      <w:r w:rsidRPr="006429C7">
        <w:rPr>
          <w:sz w:val="36"/>
          <w:szCs w:val="36"/>
        </w:rPr>
        <w:t>ÖDEME HİZMETİ SUNULMASI</w:t>
      </w:r>
      <w:r w:rsidR="00803DD7" w:rsidRPr="006429C7">
        <w:rPr>
          <w:sz w:val="36"/>
          <w:szCs w:val="36"/>
        </w:rPr>
        <w:t xml:space="preserve"> İŞLEMLERİNDEN BAĞIMSIZ</w:t>
      </w:r>
      <w:r w:rsidRPr="006429C7">
        <w:rPr>
          <w:sz w:val="36"/>
          <w:szCs w:val="36"/>
        </w:rPr>
        <w:t xml:space="preserve"> OLARAK DÖVİZ ALIM VE SATIMI YA</w:t>
      </w:r>
      <w:r w:rsidR="00803DD7" w:rsidRPr="006429C7">
        <w:rPr>
          <w:sz w:val="36"/>
          <w:szCs w:val="36"/>
        </w:rPr>
        <w:t xml:space="preserve">PILMASI DURUMUNDA İŞLEMİ YAPAN KİŞİ VE MÜŞTERİYE 1567 SAYILI KANUN UYARINCA İŞLEM BAŞINA EN AZ </w:t>
      </w:r>
      <w:r w:rsidR="00803DD7" w:rsidRPr="006429C7">
        <w:rPr>
          <w:b/>
          <w:sz w:val="36"/>
          <w:szCs w:val="36"/>
          <w:u w:val="single"/>
        </w:rPr>
        <w:t>9.563 TL İDARİ PARA CEZASI</w:t>
      </w:r>
      <w:r w:rsidR="00803DD7" w:rsidRPr="006429C7">
        <w:rPr>
          <w:sz w:val="36"/>
          <w:szCs w:val="36"/>
        </w:rPr>
        <w:t xml:space="preserve"> UYGULANMAKTADIR.</w:t>
      </w:r>
    </w:p>
    <w:p w:rsidR="0027314F" w:rsidRPr="006429C7" w:rsidRDefault="0027314F" w:rsidP="0027314F">
      <w:pPr>
        <w:pStyle w:val="ListeParagraf"/>
        <w:ind w:left="360"/>
        <w:jc w:val="both"/>
        <w:rPr>
          <w:sz w:val="36"/>
          <w:szCs w:val="36"/>
        </w:rPr>
      </w:pPr>
    </w:p>
    <w:p w:rsidR="00803DD7" w:rsidRPr="006429C7" w:rsidRDefault="00803DD7" w:rsidP="0027314F">
      <w:pPr>
        <w:ind w:left="360"/>
        <w:jc w:val="both"/>
        <w:rPr>
          <w:sz w:val="36"/>
          <w:szCs w:val="36"/>
        </w:rPr>
      </w:pPr>
      <w:r w:rsidRPr="006429C7">
        <w:rPr>
          <w:sz w:val="36"/>
          <w:szCs w:val="36"/>
        </w:rPr>
        <w:t xml:space="preserve">ACCORDING TO THE LAW NO 1567, </w:t>
      </w:r>
      <w:r w:rsidRPr="006429C7">
        <w:rPr>
          <w:b/>
          <w:sz w:val="36"/>
          <w:szCs w:val="36"/>
          <w:u w:val="single"/>
        </w:rPr>
        <w:t>AT LEAST 9.563 TL FINE CAN BE EXECUTED</w:t>
      </w:r>
      <w:r w:rsidRPr="006429C7">
        <w:rPr>
          <w:sz w:val="36"/>
          <w:szCs w:val="36"/>
        </w:rPr>
        <w:t xml:space="preserve"> FOR EACH PAR</w:t>
      </w:r>
      <w:r w:rsidR="006429C7" w:rsidRPr="006429C7">
        <w:rPr>
          <w:sz w:val="36"/>
          <w:szCs w:val="36"/>
        </w:rPr>
        <w:t>TY AND TRANSACTION FOR BUYING OR</w:t>
      </w:r>
      <w:r w:rsidRPr="006429C7">
        <w:rPr>
          <w:sz w:val="36"/>
          <w:szCs w:val="36"/>
        </w:rPr>
        <w:t xml:space="preserve"> SELLING FOREIGN EXCHANGE APART FRO</w:t>
      </w:r>
      <w:r w:rsidR="006429C7" w:rsidRPr="006429C7">
        <w:rPr>
          <w:sz w:val="36"/>
          <w:szCs w:val="36"/>
        </w:rPr>
        <w:t>M PROVISION OF PAYMENT SERVICES.</w:t>
      </w:r>
    </w:p>
    <w:sectPr w:rsidR="00803DD7" w:rsidRPr="006429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645B5F"/>
    <w:multiLevelType w:val="hybridMultilevel"/>
    <w:tmpl w:val="799CD51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DD7"/>
    <w:rsid w:val="000E75F1"/>
    <w:rsid w:val="0027314F"/>
    <w:rsid w:val="004858CD"/>
    <w:rsid w:val="006429C7"/>
    <w:rsid w:val="00803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14CF0"/>
  <w15:chartTrackingRefBased/>
  <w15:docId w15:val="{5CBC79CE-9EB4-44EC-97F5-0BD115A1D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803DD7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803D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imer.gov.tr" TargetMode="External"/><Relationship Id="rId5" Type="http://schemas.openxmlformats.org/officeDocument/2006/relationships/hyperlink" Target="http://www.cimer.gov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SEVDA</dc:creator>
  <cp:keywords/>
  <dc:description/>
  <cp:lastModifiedBy>Ayşegül Güvenç</cp:lastModifiedBy>
  <cp:revision>3</cp:revision>
  <dcterms:created xsi:type="dcterms:W3CDTF">2020-02-27T09:50:00Z</dcterms:created>
  <dcterms:modified xsi:type="dcterms:W3CDTF">2020-02-27T09:51:00Z</dcterms:modified>
</cp:coreProperties>
</file>